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17A" w:rsidRPr="00F7417A" w:rsidRDefault="00F7417A" w:rsidP="00F7417A">
      <w:pPr>
        <w:pStyle w:val="a4"/>
        <w:tabs>
          <w:tab w:val="left" w:pos="709"/>
          <w:tab w:val="left" w:pos="6096"/>
          <w:tab w:val="left" w:pos="6379"/>
        </w:tabs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Приложение  №6</w:t>
      </w:r>
    </w:p>
    <w:p w:rsidR="00F7417A" w:rsidRPr="00F7417A" w:rsidRDefault="00F7417A" w:rsidP="00F7417A">
      <w:pPr>
        <w:pStyle w:val="a4"/>
        <w:tabs>
          <w:tab w:val="left" w:pos="6096"/>
          <w:tab w:val="left" w:pos="6379"/>
        </w:tabs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F7417A" w:rsidRPr="00F7417A" w:rsidRDefault="00F7417A" w:rsidP="00F7417A">
      <w:pPr>
        <w:pStyle w:val="a4"/>
        <w:tabs>
          <w:tab w:val="left" w:pos="6096"/>
          <w:tab w:val="left" w:pos="6379"/>
        </w:tabs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F7417A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F7417A">
        <w:rPr>
          <w:rFonts w:ascii="Times New Roman" w:hAnsi="Times New Roman"/>
          <w:sz w:val="24"/>
          <w:szCs w:val="24"/>
        </w:rPr>
        <w:t xml:space="preserve"> </w:t>
      </w:r>
    </w:p>
    <w:p w:rsidR="00F7417A" w:rsidRPr="00F7417A" w:rsidRDefault="00F7417A" w:rsidP="00F7417A">
      <w:pPr>
        <w:pStyle w:val="a4"/>
        <w:tabs>
          <w:tab w:val="left" w:pos="6096"/>
          <w:tab w:val="left" w:pos="6379"/>
        </w:tabs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F7417A" w:rsidRPr="00F7417A" w:rsidRDefault="00F7417A" w:rsidP="00F7417A">
      <w:pPr>
        <w:tabs>
          <w:tab w:val="left" w:pos="6096"/>
          <w:tab w:val="left" w:pos="6379"/>
        </w:tabs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№ 719  от 30.08.2019 г.</w:t>
      </w:r>
    </w:p>
    <w:p w:rsidR="00F7417A" w:rsidRPr="00F7417A" w:rsidRDefault="00F7417A" w:rsidP="00F7417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7417A" w:rsidRPr="00F7417A" w:rsidRDefault="00F7417A" w:rsidP="00F7417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443D6" w:rsidRPr="00F7417A" w:rsidRDefault="005443D6" w:rsidP="00F741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417A">
        <w:rPr>
          <w:rFonts w:ascii="Times New Roman" w:hAnsi="Times New Roman"/>
          <w:b/>
          <w:sz w:val="24"/>
          <w:szCs w:val="24"/>
        </w:rPr>
        <w:t>Требования</w:t>
      </w:r>
    </w:p>
    <w:p w:rsidR="00F7417A" w:rsidRPr="00F7417A" w:rsidRDefault="005443D6" w:rsidP="00F741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417A">
        <w:rPr>
          <w:rFonts w:ascii="Times New Roman" w:hAnsi="Times New Roman"/>
          <w:b/>
          <w:sz w:val="24"/>
          <w:szCs w:val="24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округа </w:t>
      </w:r>
    </w:p>
    <w:p w:rsidR="005443D6" w:rsidRPr="00F7417A" w:rsidRDefault="005443D6" w:rsidP="00F741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417A">
        <w:rPr>
          <w:rFonts w:ascii="Times New Roman" w:hAnsi="Times New Roman"/>
          <w:b/>
          <w:sz w:val="24"/>
          <w:szCs w:val="24"/>
        </w:rPr>
        <w:t>по предмету</w:t>
      </w:r>
      <w:r w:rsidR="00F7417A" w:rsidRPr="00F7417A">
        <w:rPr>
          <w:rFonts w:ascii="Times New Roman" w:hAnsi="Times New Roman"/>
          <w:b/>
          <w:sz w:val="24"/>
          <w:szCs w:val="24"/>
        </w:rPr>
        <w:t xml:space="preserve"> немецкий язык</w:t>
      </w:r>
    </w:p>
    <w:p w:rsidR="00F7417A" w:rsidRPr="00F7417A" w:rsidRDefault="00F7417A" w:rsidP="00F741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F7417A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7417A">
        <w:rPr>
          <w:rFonts w:ascii="Times New Roman" w:hAnsi="Times New Roman"/>
          <w:sz w:val="24"/>
          <w:szCs w:val="24"/>
        </w:rPr>
        <w:t xml:space="preserve">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F7417A">
          <w:rPr>
            <w:rFonts w:ascii="Times New Roman" w:hAnsi="Times New Roman"/>
            <w:sz w:val="24"/>
            <w:szCs w:val="24"/>
          </w:rPr>
          <w:t>2013 г</w:t>
        </w:r>
      </w:smartTag>
      <w:r w:rsidRPr="00F7417A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</w:t>
      </w:r>
      <w:proofErr w:type="spellStart"/>
      <w:r w:rsidRPr="00F7417A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7417A">
        <w:rPr>
          <w:rFonts w:ascii="Times New Roman" w:hAnsi="Times New Roman"/>
          <w:sz w:val="24"/>
          <w:szCs w:val="24"/>
        </w:rPr>
        <w:t xml:space="preserve"> России от 17 марта </w:t>
      </w:r>
      <w:smartTag w:uri="urn:schemas-microsoft-com:office:smarttags" w:element="metricconverter">
        <w:smartTagPr>
          <w:attr w:name="ProductID" w:val="2015 г"/>
        </w:smartTagPr>
        <w:r w:rsidRPr="00F7417A">
          <w:rPr>
            <w:rFonts w:ascii="Times New Roman" w:hAnsi="Times New Roman"/>
            <w:sz w:val="24"/>
            <w:szCs w:val="24"/>
          </w:rPr>
          <w:t>2015 г</w:t>
        </w:r>
      </w:smartTag>
      <w:r w:rsidRPr="00F7417A">
        <w:rPr>
          <w:rFonts w:ascii="Times New Roman" w:hAnsi="Times New Roman"/>
          <w:sz w:val="24"/>
          <w:szCs w:val="24"/>
        </w:rPr>
        <w:t xml:space="preserve">.№ 249 и от 17 декабря </w:t>
      </w:r>
      <w:smartTag w:uri="urn:schemas-microsoft-com:office:smarttags" w:element="metricconverter">
        <w:smartTagPr>
          <w:attr w:name="ProductID" w:val="2015 г"/>
        </w:smartTagPr>
        <w:r w:rsidRPr="00F7417A">
          <w:rPr>
            <w:rFonts w:ascii="Times New Roman" w:hAnsi="Times New Roman"/>
            <w:sz w:val="24"/>
            <w:szCs w:val="24"/>
          </w:rPr>
          <w:t>2015 г</w:t>
        </w:r>
      </w:smartTag>
      <w:r w:rsidRPr="00F7417A">
        <w:rPr>
          <w:rFonts w:ascii="Times New Roman" w:hAnsi="Times New Roman"/>
          <w:sz w:val="24"/>
          <w:szCs w:val="24"/>
        </w:rPr>
        <w:t>. №1488),  рекомендациями центральных предметн</w:t>
      </w:r>
      <w:proofErr w:type="gramStart"/>
      <w:r w:rsidRPr="00F7417A">
        <w:rPr>
          <w:rFonts w:ascii="Times New Roman" w:hAnsi="Times New Roman"/>
          <w:sz w:val="24"/>
          <w:szCs w:val="24"/>
        </w:rPr>
        <w:t>о-</w:t>
      </w:r>
      <w:proofErr w:type="gramEnd"/>
      <w:r w:rsidRPr="00F7417A">
        <w:rPr>
          <w:rFonts w:ascii="Times New Roman" w:hAnsi="Times New Roman"/>
          <w:sz w:val="24"/>
          <w:szCs w:val="24"/>
        </w:rPr>
        <w:t xml:space="preserve"> методических комиссий олимпиады. </w:t>
      </w:r>
    </w:p>
    <w:p w:rsidR="005443D6" w:rsidRPr="00F7417A" w:rsidRDefault="005443D6" w:rsidP="00F7417A">
      <w:pPr>
        <w:pStyle w:val="Default"/>
        <w:jc w:val="both"/>
      </w:pPr>
    </w:p>
    <w:p w:rsidR="005443D6" w:rsidRPr="00F7417A" w:rsidRDefault="005443D6" w:rsidP="00F7417A">
      <w:pPr>
        <w:pStyle w:val="Default"/>
        <w:jc w:val="both"/>
      </w:pPr>
      <w:r w:rsidRPr="00F7417A">
        <w:t xml:space="preserve">1. </w:t>
      </w:r>
      <w:r w:rsidRPr="00F7417A">
        <w:rPr>
          <w:b/>
          <w:bCs/>
        </w:rPr>
        <w:t xml:space="preserve">Форма проведения школьного этапа Всероссийской олимпиады по </w:t>
      </w:r>
      <w:r w:rsidR="008462A1" w:rsidRPr="00F7417A">
        <w:rPr>
          <w:b/>
          <w:bCs/>
        </w:rPr>
        <w:t xml:space="preserve">немецкому </w:t>
      </w:r>
      <w:r w:rsidRPr="00F7417A">
        <w:rPr>
          <w:b/>
          <w:bCs/>
        </w:rPr>
        <w:t xml:space="preserve">языку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Школьный этап Олимпиады проводится в один день: рекомендуется проводить конкурсы “</w:t>
      </w: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«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7417A">
        <w:rPr>
          <w:rFonts w:ascii="Times New Roman" w:hAnsi="Times New Roman"/>
          <w:sz w:val="24"/>
          <w:szCs w:val="24"/>
        </w:rPr>
        <w:t>, ”, “</w:t>
      </w: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7417A">
        <w:rPr>
          <w:rFonts w:ascii="Times New Roman" w:hAnsi="Times New Roman"/>
          <w:sz w:val="24"/>
          <w:szCs w:val="24"/>
        </w:rPr>
        <w:t xml:space="preserve"> ”, “</w:t>
      </w: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«Письмо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F7417A">
        <w:rPr>
          <w:rFonts w:ascii="Times New Roman" w:hAnsi="Times New Roman"/>
          <w:sz w:val="24"/>
          <w:szCs w:val="24"/>
        </w:rPr>
        <w:t xml:space="preserve"> ” и </w:t>
      </w: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» и </w:t>
      </w:r>
      <w:r w:rsidRPr="00F7417A">
        <w:rPr>
          <w:rFonts w:ascii="Times New Roman" w:hAnsi="Times New Roman"/>
          <w:b/>
          <w:bCs/>
          <w:i/>
          <w:sz w:val="24"/>
          <w:szCs w:val="24"/>
        </w:rPr>
        <w:t>Лингвострановедческая викторина (</w:t>
      </w:r>
      <w:proofErr w:type="spellStart"/>
      <w:r w:rsidRPr="00F7417A">
        <w:rPr>
          <w:rFonts w:ascii="Times New Roman" w:hAnsi="Times New Roman"/>
          <w:b/>
          <w:i/>
          <w:sz w:val="24"/>
          <w:szCs w:val="24"/>
        </w:rPr>
        <w:t>Landeskunde</w:t>
      </w:r>
      <w:proofErr w:type="spellEnd"/>
      <w:r w:rsidRPr="00F7417A">
        <w:rPr>
          <w:rFonts w:ascii="Times New Roman" w:hAnsi="Times New Roman"/>
          <w:b/>
          <w:i/>
          <w:sz w:val="24"/>
          <w:szCs w:val="24"/>
        </w:rPr>
        <w:t>)</w:t>
      </w:r>
      <w:r w:rsidRPr="00F7417A">
        <w:rPr>
          <w:rFonts w:ascii="Times New Roman" w:hAnsi="Times New Roman"/>
          <w:sz w:val="24"/>
          <w:szCs w:val="24"/>
        </w:rPr>
        <w:t xml:space="preserve">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t xml:space="preserve">2. </w:t>
      </w:r>
      <w:r w:rsidRPr="00F7417A">
        <w:rPr>
          <w:b/>
          <w:bCs/>
        </w:rPr>
        <w:t xml:space="preserve">Организация школьного этапа Всероссийской олимпиады по </w:t>
      </w:r>
      <w:r w:rsidR="008462A1" w:rsidRPr="00F7417A">
        <w:rPr>
          <w:b/>
          <w:bCs/>
        </w:rPr>
        <w:t xml:space="preserve">немецкому языку </w:t>
      </w:r>
      <w:proofErr w:type="spellStart"/>
      <w:proofErr w:type="gramStart"/>
      <w:r w:rsidRPr="00F7417A">
        <w:rPr>
          <w:b/>
          <w:bCs/>
        </w:rPr>
        <w:t>языку</w:t>
      </w:r>
      <w:proofErr w:type="spellEnd"/>
      <w:proofErr w:type="gramEnd"/>
      <w:r w:rsidRPr="00F7417A">
        <w:rPr>
          <w:b/>
          <w:bCs/>
        </w:rPr>
        <w:t xml:space="preserve">  </w:t>
      </w:r>
    </w:p>
    <w:p w:rsidR="005443D6" w:rsidRPr="00F7417A" w:rsidRDefault="005443D6" w:rsidP="00F7417A">
      <w:pPr>
        <w:pStyle w:val="Default"/>
        <w:jc w:val="both"/>
        <w:rPr>
          <w:b/>
        </w:rPr>
      </w:pPr>
      <w:r w:rsidRPr="00F7417A">
        <w:rPr>
          <w:b/>
          <w:bCs/>
        </w:rPr>
        <w:t xml:space="preserve">2.1 </w:t>
      </w:r>
      <w:r w:rsidRPr="00F7417A">
        <w:rPr>
          <w:b/>
        </w:rPr>
        <w:t xml:space="preserve">Функции жюри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t>Жюри школьного этапа олимпиады: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 - принимает для оценивания закодированные (обезличенные) олимпиадные работы участников олимпиады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- представляет результаты олимпиады ее участникам;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- рассматривает очно апелляции участников олимпиады </w:t>
      </w:r>
    </w:p>
    <w:p w:rsidR="005443D6" w:rsidRPr="00F7417A" w:rsidRDefault="005443D6" w:rsidP="00F7417A">
      <w:pPr>
        <w:pStyle w:val="Default"/>
        <w:jc w:val="both"/>
      </w:pPr>
      <w:r w:rsidRPr="00F7417A">
        <w:t>- определяет победителей и призеров олимпиады на основании рейтинга по каждому общеобразовательному предмету и в соответствии с определенной квотой;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5443D6" w:rsidRPr="00F7417A" w:rsidRDefault="005443D6" w:rsidP="00F7417A">
      <w:pPr>
        <w:pStyle w:val="Default"/>
        <w:jc w:val="both"/>
      </w:pPr>
      <w:r w:rsidRPr="00F7417A">
        <w:t>Председатель предметного жюри олимпиады: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- участвует в рассмотрении конфликтных ситуаций; </w:t>
      </w:r>
    </w:p>
    <w:p w:rsidR="005443D6" w:rsidRPr="00F7417A" w:rsidRDefault="005443D6" w:rsidP="00F7417A">
      <w:pPr>
        <w:pStyle w:val="Default"/>
        <w:jc w:val="both"/>
      </w:pPr>
    </w:p>
    <w:p w:rsidR="005443D6" w:rsidRPr="00F7417A" w:rsidRDefault="005443D6" w:rsidP="00F7417A">
      <w:pPr>
        <w:pStyle w:val="Default"/>
        <w:jc w:val="both"/>
        <w:rPr>
          <w:b/>
        </w:rPr>
      </w:pPr>
      <w:r w:rsidRPr="00F7417A">
        <w:rPr>
          <w:b/>
        </w:rPr>
        <w:t xml:space="preserve">2.2 Порядок регистрации участников </w:t>
      </w:r>
    </w:p>
    <w:p w:rsidR="005443D6" w:rsidRPr="00F7417A" w:rsidRDefault="005443D6" w:rsidP="00F7417A">
      <w:pPr>
        <w:pStyle w:val="Default"/>
        <w:jc w:val="both"/>
        <w:rPr>
          <w:shd w:val="clear" w:color="auto" w:fill="FFFFFF"/>
        </w:rPr>
      </w:pPr>
      <w:r w:rsidRPr="00F7417A">
        <w:rPr>
          <w:rStyle w:val="apple-converted-space"/>
          <w:shd w:val="clear" w:color="auto" w:fill="FFFFFF"/>
        </w:rPr>
        <w:t xml:space="preserve">    </w:t>
      </w:r>
      <w:r w:rsidRPr="00F7417A">
        <w:rPr>
          <w:shd w:val="clear" w:color="auto" w:fill="FFFFFF"/>
        </w:rPr>
        <w:t xml:space="preserve">Все участники Олимпиады проходят в обязательном порядке  процедуру регистрации.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- Регистрацию участников Олимпиады осуществляет Оргкомитет соответствующего этапа Олимпиады перед началом его проведения. </w:t>
      </w:r>
    </w:p>
    <w:p w:rsidR="005443D6" w:rsidRPr="00F7417A" w:rsidRDefault="005443D6" w:rsidP="00F7417A">
      <w:pPr>
        <w:pStyle w:val="Default"/>
        <w:jc w:val="both"/>
        <w:rPr>
          <w:b/>
        </w:rPr>
      </w:pPr>
      <w:proofErr w:type="gramStart"/>
      <w:r w:rsidRPr="00F7417A">
        <w:t>- При регистрации родитель (законный представитель) обучающегося, заявившего 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"Интернет"</w:t>
      </w:r>
      <w:proofErr w:type="gramEnd"/>
    </w:p>
    <w:p w:rsidR="005443D6" w:rsidRPr="00F7417A" w:rsidRDefault="005443D6" w:rsidP="00F7417A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F7417A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5443D6" w:rsidRPr="00F7417A" w:rsidRDefault="005443D6" w:rsidP="00F7417A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F7417A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5443D6" w:rsidRPr="00F7417A" w:rsidRDefault="005443D6" w:rsidP="00F7417A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F7417A">
        <w:rPr>
          <w:rStyle w:val="8"/>
          <w:color w:val="000000"/>
          <w:sz w:val="24"/>
          <w:szCs w:val="24"/>
        </w:rPr>
        <w:t xml:space="preserve">- Общий инструктаж участников о процедуре проведения конкурсов и правилах выполнения заданий проводится на русском языке. 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F7417A">
        <w:rPr>
          <w:rFonts w:ascii="Times New Roman" w:hAnsi="Times New Roman"/>
          <w:sz w:val="24"/>
          <w:szCs w:val="24"/>
        </w:rPr>
        <w:t>у</w:t>
      </w:r>
      <w:proofErr w:type="gramEnd"/>
      <w:r w:rsidRPr="00F7417A">
        <w:rPr>
          <w:rFonts w:ascii="Times New Roman" w:hAnsi="Times New Roman"/>
          <w:sz w:val="24"/>
          <w:szCs w:val="24"/>
        </w:rPr>
        <w:t>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- участник не может выйти из аудитории с заданием или листом ответов. </w:t>
      </w:r>
    </w:p>
    <w:p w:rsidR="005443D6" w:rsidRPr="00F7417A" w:rsidRDefault="005443D6" w:rsidP="00F7417A">
      <w:pPr>
        <w:pStyle w:val="Default"/>
        <w:jc w:val="both"/>
        <w:rPr>
          <w:rStyle w:val="8"/>
          <w:b/>
          <w:sz w:val="24"/>
        </w:rPr>
      </w:pPr>
    </w:p>
    <w:p w:rsidR="005443D6" w:rsidRPr="00F7417A" w:rsidRDefault="005443D6" w:rsidP="00F7417A">
      <w:pPr>
        <w:pStyle w:val="Default"/>
        <w:jc w:val="both"/>
        <w:rPr>
          <w:b/>
        </w:rPr>
      </w:pPr>
      <w:r w:rsidRPr="00F7417A">
        <w:rPr>
          <w:rStyle w:val="8"/>
          <w:b/>
          <w:sz w:val="24"/>
        </w:rPr>
        <w:t xml:space="preserve">2.3 </w:t>
      </w:r>
      <w:r w:rsidRPr="00F7417A">
        <w:rPr>
          <w:b/>
        </w:rPr>
        <w:t xml:space="preserve"> Процедуру шифрования и дешифрования (обезличивания) письменных работ 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-идентификационный номер, полученный участником Олимпиады при его регистрации, используется как его персональный шифр  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 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-при показе работ участники Олимпиады предъявляют только свой идентификационный номер, члены Жюри проводят показ письменных работ на основании этой информации</w:t>
      </w:r>
    </w:p>
    <w:p w:rsidR="005443D6" w:rsidRPr="00F7417A" w:rsidRDefault="005443D6" w:rsidP="00F7417A">
      <w:pPr>
        <w:pStyle w:val="Default"/>
        <w:jc w:val="both"/>
      </w:pPr>
    </w:p>
    <w:p w:rsidR="005443D6" w:rsidRPr="00F7417A" w:rsidRDefault="005443D6" w:rsidP="00F7417A">
      <w:pPr>
        <w:pStyle w:val="Default"/>
        <w:jc w:val="both"/>
      </w:pPr>
      <w:r w:rsidRPr="00F7417A">
        <w:t xml:space="preserve">3. </w:t>
      </w:r>
      <w:r w:rsidRPr="00F7417A">
        <w:rPr>
          <w:b/>
          <w:bCs/>
        </w:rPr>
        <w:t xml:space="preserve">Материально-техническое обеспечение проведения школьного этапа Всероссийской олимпиады по немецкому языку. 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F7417A">
        <w:rPr>
          <w:rFonts w:ascii="Times New Roman" w:hAnsi="Times New Roman"/>
          <w:sz w:val="24"/>
          <w:szCs w:val="24"/>
        </w:rPr>
        <w:t>у</w:t>
      </w:r>
      <w:proofErr w:type="gramEnd"/>
      <w:r w:rsidRPr="00F7417A">
        <w:rPr>
          <w:rFonts w:ascii="Times New Roman" w:hAnsi="Times New Roman"/>
          <w:sz w:val="24"/>
          <w:szCs w:val="24"/>
        </w:rPr>
        <w:t>частники должны сидеть по одному за столом/ партой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F7417A">
        <w:rPr>
          <w:rFonts w:ascii="Times New Roman" w:hAnsi="Times New Roman"/>
          <w:sz w:val="24"/>
          <w:szCs w:val="24"/>
        </w:rPr>
        <w:t xml:space="preserve">- </w:t>
      </w:r>
      <w:r w:rsidRPr="00F7417A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7417A">
        <w:rPr>
          <w:rStyle w:val="8"/>
          <w:color w:val="000000"/>
          <w:sz w:val="24"/>
          <w:szCs w:val="24"/>
        </w:rPr>
        <w:t xml:space="preserve">) требуются </w:t>
      </w:r>
      <w:r w:rsidRPr="00F7417A">
        <w:rPr>
          <w:rFonts w:ascii="Times New Roman" w:hAnsi="Times New Roman"/>
          <w:sz w:val="24"/>
          <w:szCs w:val="24"/>
        </w:rPr>
        <w:t>магнитофоны или CD плейеры</w:t>
      </w:r>
      <w:r w:rsidRPr="00F7417A">
        <w:rPr>
          <w:rStyle w:val="8"/>
          <w:color w:val="000000"/>
          <w:sz w:val="24"/>
          <w:szCs w:val="24"/>
        </w:rPr>
        <w:t xml:space="preserve">, </w:t>
      </w:r>
      <w:r w:rsidRPr="00F7417A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5443D6" w:rsidRPr="00F7417A" w:rsidRDefault="005443D6" w:rsidP="00F7417A">
      <w:pPr>
        <w:spacing w:after="0"/>
        <w:jc w:val="both"/>
        <w:rPr>
          <w:rStyle w:val="8"/>
          <w:color w:val="000000"/>
          <w:sz w:val="24"/>
          <w:szCs w:val="24"/>
        </w:rPr>
      </w:pPr>
      <w:r w:rsidRPr="00F7417A">
        <w:rPr>
          <w:rStyle w:val="8"/>
          <w:color w:val="000000"/>
          <w:sz w:val="24"/>
          <w:szCs w:val="24"/>
        </w:rPr>
        <w:t>- наличие в аудитории часов;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F7417A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F7417A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u-RU"/>
        </w:rPr>
      </w:pPr>
      <w:r w:rsidRPr="00F7417A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Pr="00F7417A">
        <w:rPr>
          <w:sz w:val="24"/>
          <w:szCs w:val="24"/>
          <w:lang w:eastAsia="ru-RU"/>
        </w:rPr>
        <w:t xml:space="preserve"> </w:t>
      </w:r>
      <w:r w:rsidRPr="00F7417A">
        <w:rPr>
          <w:rFonts w:ascii="Times New Roman" w:hAnsi="Times New Roman"/>
          <w:sz w:val="24"/>
          <w:szCs w:val="24"/>
          <w:lang w:eastAsia="ru-RU"/>
        </w:rPr>
        <w:t>ручками с синими или фиолетовыми чернилами.</w:t>
      </w:r>
    </w:p>
    <w:p w:rsidR="005443D6" w:rsidRPr="00F7417A" w:rsidRDefault="005443D6" w:rsidP="00F7417A">
      <w:pPr>
        <w:pStyle w:val="Default"/>
        <w:jc w:val="both"/>
      </w:pPr>
    </w:p>
    <w:p w:rsidR="005443D6" w:rsidRPr="00F7417A" w:rsidRDefault="005443D6" w:rsidP="00F7417A">
      <w:pPr>
        <w:pStyle w:val="Default"/>
        <w:jc w:val="both"/>
      </w:pPr>
      <w:r w:rsidRPr="00F7417A">
        <w:t xml:space="preserve">4. </w:t>
      </w:r>
      <w:r w:rsidRPr="00F7417A">
        <w:rPr>
          <w:b/>
          <w:bCs/>
        </w:rPr>
        <w:t xml:space="preserve">Общая характеристика структуры заданий школьного этапа Всероссийской олимпиады по немецкому языку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В программу </w:t>
      </w:r>
      <w:r w:rsidRPr="00F7417A">
        <w:rPr>
          <w:b/>
          <w:bCs/>
        </w:rPr>
        <w:t xml:space="preserve">школьного этапа </w:t>
      </w:r>
      <w:r w:rsidRPr="00F7417A">
        <w:t xml:space="preserve">олимпиады рекомендуется включить следующие конкурсы: </w:t>
      </w:r>
    </w:p>
    <w:p w:rsidR="005443D6" w:rsidRPr="00F7417A" w:rsidRDefault="005443D6" w:rsidP="00F7417A">
      <w:pPr>
        <w:pStyle w:val="Default"/>
        <w:numPr>
          <w:ilvl w:val="0"/>
          <w:numId w:val="8"/>
        </w:numPr>
        <w:spacing w:after="148"/>
        <w:jc w:val="both"/>
      </w:pPr>
      <w:r w:rsidRPr="00F7417A">
        <w:t>Конкурс понимания устной речи (</w:t>
      </w:r>
      <w:r w:rsidRPr="00F7417A">
        <w:rPr>
          <w:b/>
          <w:bCs/>
          <w:i/>
          <w:iCs/>
        </w:rPr>
        <w:t>«</w:t>
      </w:r>
      <w:proofErr w:type="spellStart"/>
      <w:r w:rsidRPr="00F7417A">
        <w:rPr>
          <w:b/>
          <w:bCs/>
          <w:i/>
          <w:iCs/>
        </w:rPr>
        <w:t>Аудирование</w:t>
      </w:r>
      <w:proofErr w:type="spellEnd"/>
      <w:r w:rsidRPr="00F7417A">
        <w:rPr>
          <w:b/>
          <w:bCs/>
          <w:i/>
          <w:iCs/>
        </w:rPr>
        <w:t xml:space="preserve"> / </w:t>
      </w:r>
      <w:proofErr w:type="spellStart"/>
      <w:r w:rsidRPr="00F7417A">
        <w:rPr>
          <w:b/>
          <w:bCs/>
          <w:i/>
          <w:iCs/>
        </w:rPr>
        <w:t>Hörverstehen</w:t>
      </w:r>
      <w:proofErr w:type="spellEnd"/>
      <w:r w:rsidRPr="00F7417A">
        <w:rPr>
          <w:b/>
          <w:bCs/>
          <w:i/>
          <w:iCs/>
        </w:rPr>
        <w:t>»</w:t>
      </w:r>
      <w:r w:rsidRPr="00F7417A">
        <w:t xml:space="preserve">) </w:t>
      </w:r>
    </w:p>
    <w:p w:rsidR="005443D6" w:rsidRPr="00F7417A" w:rsidRDefault="005443D6" w:rsidP="00F7417A">
      <w:pPr>
        <w:pStyle w:val="Default"/>
        <w:numPr>
          <w:ilvl w:val="0"/>
          <w:numId w:val="8"/>
        </w:numPr>
        <w:spacing w:after="148"/>
        <w:jc w:val="both"/>
      </w:pPr>
      <w:r w:rsidRPr="00F7417A">
        <w:t xml:space="preserve">Конкурс понимания письменной речи </w:t>
      </w:r>
      <w:proofErr w:type="gramStart"/>
      <w:r w:rsidRPr="00F7417A">
        <w:t xml:space="preserve">( </w:t>
      </w:r>
      <w:proofErr w:type="gramEnd"/>
      <w:r w:rsidRPr="00F7417A">
        <w:t>“</w:t>
      </w:r>
      <w:r w:rsidRPr="00F7417A">
        <w:rPr>
          <w:b/>
          <w:bCs/>
          <w:i/>
          <w:iCs/>
        </w:rPr>
        <w:t xml:space="preserve"> «Чтение / </w:t>
      </w:r>
      <w:proofErr w:type="spellStart"/>
      <w:r w:rsidRPr="00F7417A">
        <w:rPr>
          <w:b/>
          <w:bCs/>
          <w:i/>
          <w:iCs/>
        </w:rPr>
        <w:t>Leseverstehen</w:t>
      </w:r>
      <w:proofErr w:type="spellEnd"/>
      <w:r w:rsidRPr="00F7417A">
        <w:rPr>
          <w:b/>
          <w:bCs/>
          <w:i/>
          <w:iCs/>
        </w:rPr>
        <w:t>»</w:t>
      </w:r>
      <w:r w:rsidRPr="00F7417A">
        <w:t xml:space="preserve"> ”) </w:t>
      </w:r>
    </w:p>
    <w:p w:rsidR="005443D6" w:rsidRPr="00F7417A" w:rsidRDefault="005443D6" w:rsidP="00F7417A">
      <w:pPr>
        <w:pStyle w:val="Default"/>
        <w:numPr>
          <w:ilvl w:val="0"/>
          <w:numId w:val="8"/>
        </w:numPr>
        <w:spacing w:after="148"/>
        <w:jc w:val="both"/>
      </w:pPr>
      <w:r w:rsidRPr="00F7417A">
        <w:lastRenderedPageBreak/>
        <w:t xml:space="preserve">Лексико-грамматический тест </w:t>
      </w:r>
      <w:r w:rsidRPr="00F7417A">
        <w:rPr>
          <w:b/>
          <w:bCs/>
          <w:i/>
          <w:iCs/>
        </w:rPr>
        <w:t xml:space="preserve">«Лексико-грамматический тест / </w:t>
      </w:r>
      <w:proofErr w:type="spellStart"/>
      <w:r w:rsidRPr="00F7417A">
        <w:rPr>
          <w:b/>
          <w:bCs/>
          <w:i/>
          <w:iCs/>
        </w:rPr>
        <w:t>Lexikalisch-grammatische</w:t>
      </w:r>
      <w:proofErr w:type="spellEnd"/>
      <w:r w:rsidRPr="00F7417A">
        <w:rPr>
          <w:b/>
          <w:bCs/>
          <w:i/>
          <w:iCs/>
        </w:rPr>
        <w:t xml:space="preserve"> </w:t>
      </w:r>
      <w:proofErr w:type="spellStart"/>
      <w:r w:rsidRPr="00F7417A">
        <w:rPr>
          <w:b/>
          <w:bCs/>
          <w:i/>
          <w:iCs/>
        </w:rPr>
        <w:t>Aufgabe</w:t>
      </w:r>
      <w:proofErr w:type="spellEnd"/>
      <w:r w:rsidRPr="00F7417A">
        <w:rPr>
          <w:b/>
          <w:bCs/>
          <w:i/>
          <w:iCs/>
        </w:rPr>
        <w:t>»</w:t>
      </w:r>
      <w:r w:rsidRPr="00F7417A">
        <w:t xml:space="preserve">) </w:t>
      </w:r>
    </w:p>
    <w:p w:rsidR="005443D6" w:rsidRPr="00F7417A" w:rsidRDefault="005443D6" w:rsidP="00F7417A">
      <w:pPr>
        <w:pStyle w:val="Default"/>
        <w:numPr>
          <w:ilvl w:val="0"/>
          <w:numId w:val="8"/>
        </w:numPr>
        <w:jc w:val="both"/>
      </w:pPr>
      <w:r w:rsidRPr="00F7417A">
        <w:t>Конкурс письменной речи (</w:t>
      </w:r>
      <w:r w:rsidRPr="00F7417A">
        <w:rPr>
          <w:b/>
          <w:bCs/>
          <w:i/>
          <w:iCs/>
        </w:rPr>
        <w:t xml:space="preserve">«Письмо / </w:t>
      </w:r>
      <w:proofErr w:type="spellStart"/>
      <w:r w:rsidRPr="00F7417A">
        <w:rPr>
          <w:b/>
          <w:bCs/>
          <w:i/>
          <w:iCs/>
        </w:rPr>
        <w:t>Schreiben</w:t>
      </w:r>
      <w:proofErr w:type="spellEnd"/>
      <w:r w:rsidRPr="00F7417A">
        <w:t xml:space="preserve">)   </w:t>
      </w:r>
    </w:p>
    <w:p w:rsidR="005443D6" w:rsidRPr="00F7417A" w:rsidRDefault="005443D6" w:rsidP="00F7417A">
      <w:pPr>
        <w:pStyle w:val="Default"/>
        <w:numPr>
          <w:ilvl w:val="0"/>
          <w:numId w:val="8"/>
        </w:numPr>
        <w:jc w:val="both"/>
      </w:pPr>
      <w:r w:rsidRPr="00F7417A">
        <w:rPr>
          <w:bCs/>
        </w:rPr>
        <w:t>Конкурс - лингвострановедческая викторина</w:t>
      </w:r>
      <w:r w:rsidRPr="00F7417A">
        <w:rPr>
          <w:b/>
          <w:bCs/>
        </w:rPr>
        <w:t xml:space="preserve"> (</w:t>
      </w:r>
      <w:proofErr w:type="spellStart"/>
      <w:r w:rsidRPr="00F7417A">
        <w:t>Landeskunde</w:t>
      </w:r>
      <w:proofErr w:type="spellEnd"/>
      <w:r w:rsidRPr="00F7417A">
        <w:t>)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62A1" w:rsidRPr="00F7417A" w:rsidRDefault="008462A1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Pr="00F7417A">
        <w:rPr>
          <w:rFonts w:ascii="Times New Roman" w:hAnsi="Times New Roman"/>
          <w:sz w:val="24"/>
          <w:szCs w:val="24"/>
        </w:rPr>
        <w:t xml:space="preserve">– </w:t>
      </w:r>
      <w:r w:rsidR="001D0F31" w:rsidRPr="00F7417A">
        <w:rPr>
          <w:rFonts w:ascii="Times New Roman" w:hAnsi="Times New Roman"/>
          <w:sz w:val="24"/>
          <w:szCs w:val="24"/>
        </w:rPr>
        <w:t xml:space="preserve"> </w:t>
      </w:r>
      <w:r w:rsidRPr="00F7417A">
        <w:rPr>
          <w:rFonts w:ascii="Times New Roman" w:hAnsi="Times New Roman"/>
          <w:sz w:val="24"/>
          <w:szCs w:val="24"/>
        </w:rPr>
        <w:t>215 мин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F7417A">
        <w:rPr>
          <w:rFonts w:ascii="Times New Roman" w:hAnsi="Times New Roman"/>
          <w:sz w:val="24"/>
          <w:szCs w:val="24"/>
        </w:rPr>
        <w:t xml:space="preserve">– </w:t>
      </w:r>
      <w:r w:rsidR="001D0F31" w:rsidRPr="00F7417A">
        <w:rPr>
          <w:rFonts w:ascii="Times New Roman" w:hAnsi="Times New Roman"/>
          <w:sz w:val="24"/>
          <w:szCs w:val="24"/>
        </w:rPr>
        <w:t xml:space="preserve"> </w:t>
      </w:r>
      <w:r w:rsidRPr="00F7417A">
        <w:rPr>
          <w:rFonts w:ascii="Times New Roman" w:hAnsi="Times New Roman"/>
          <w:sz w:val="24"/>
          <w:szCs w:val="24"/>
        </w:rPr>
        <w:t>215 мин</w:t>
      </w:r>
    </w:p>
    <w:p w:rsidR="005443D6" w:rsidRPr="00F7417A" w:rsidRDefault="005443D6" w:rsidP="00F7417A">
      <w:pPr>
        <w:pStyle w:val="50"/>
        <w:shd w:val="clear" w:color="auto" w:fill="auto"/>
        <w:spacing w:before="0" w:after="0" w:line="360" w:lineRule="auto"/>
        <w:rPr>
          <w:rFonts w:ascii="Times New Roman" w:hAnsi="Times New Roman"/>
          <w:b w:val="0"/>
          <w:sz w:val="24"/>
          <w:szCs w:val="24"/>
        </w:rPr>
      </w:pPr>
      <w:r w:rsidRPr="00F7417A">
        <w:rPr>
          <w:rFonts w:ascii="Times New Roman" w:hAnsi="Times New Roman"/>
          <w:b w:val="0"/>
          <w:sz w:val="24"/>
          <w:szCs w:val="24"/>
        </w:rPr>
        <w:t xml:space="preserve">для 9-11 классов – 215 мин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Предлагаемая последовательность проведения письменного тура –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лексико-грамматический тест (40 мин.), перерыв (10 мин.),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страноведение (30 мин.), перерыв (10 мин.),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чтение (60 мин.), затем – перерыв на обед, в течение которого члены жюри ведут проверку выполненных заданий,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После обеда – в 14.00 - </w:t>
      </w:r>
      <w:proofErr w:type="spellStart"/>
      <w:r w:rsidRPr="00F7417A">
        <w:t>аудирование</w:t>
      </w:r>
      <w:proofErr w:type="spellEnd"/>
      <w:r w:rsidRPr="00F7417A">
        <w:t xml:space="preserve"> (около 25 мин.), перерыв (10 мин.)  </w:t>
      </w:r>
    </w:p>
    <w:p w:rsidR="005443D6" w:rsidRPr="00F7417A" w:rsidRDefault="005443D6" w:rsidP="00F7417A">
      <w:pPr>
        <w:pStyle w:val="Default"/>
        <w:jc w:val="both"/>
        <w:rPr>
          <w:rFonts w:ascii="Calibri" w:hAnsi="Calibri" w:cs="Calibri"/>
        </w:rPr>
      </w:pPr>
      <w:r w:rsidRPr="00F7417A">
        <w:t>письмо (60 мин.)</w:t>
      </w:r>
    </w:p>
    <w:p w:rsidR="005443D6" w:rsidRPr="00F7417A" w:rsidRDefault="005443D6" w:rsidP="00F7417A">
      <w:pPr>
        <w:pStyle w:val="Default"/>
        <w:spacing w:line="360" w:lineRule="auto"/>
        <w:jc w:val="both"/>
        <w:rPr>
          <w:b/>
        </w:rPr>
      </w:pPr>
    </w:p>
    <w:p w:rsidR="005443D6" w:rsidRPr="00F7417A" w:rsidRDefault="005443D6" w:rsidP="00F7417A">
      <w:pPr>
        <w:pStyle w:val="Default"/>
        <w:spacing w:line="360" w:lineRule="auto"/>
        <w:jc w:val="both"/>
        <w:rPr>
          <w:b/>
        </w:rPr>
      </w:pPr>
      <w:r w:rsidRPr="00F7417A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5443D6" w:rsidRPr="00F7417A" w:rsidRDefault="005443D6" w:rsidP="00F7417A">
      <w:pPr>
        <w:pStyle w:val="Default"/>
        <w:spacing w:line="360" w:lineRule="auto"/>
        <w:jc w:val="both"/>
      </w:pPr>
      <w:r w:rsidRPr="00F7417A">
        <w:t xml:space="preserve">для 5-6 классов; </w:t>
      </w:r>
    </w:p>
    <w:p w:rsidR="005443D6" w:rsidRPr="00F7417A" w:rsidRDefault="005443D6" w:rsidP="00F7417A">
      <w:pPr>
        <w:pStyle w:val="Default"/>
        <w:spacing w:line="360" w:lineRule="auto"/>
        <w:jc w:val="both"/>
      </w:pPr>
      <w:r w:rsidRPr="00F7417A">
        <w:t xml:space="preserve">для 7-8 классов; </w:t>
      </w:r>
    </w:p>
    <w:p w:rsidR="005443D6" w:rsidRPr="00F7417A" w:rsidRDefault="005443D6" w:rsidP="00F7417A">
      <w:pPr>
        <w:pStyle w:val="50"/>
        <w:shd w:val="clear" w:color="auto" w:fill="auto"/>
        <w:spacing w:before="0" w:after="0" w:line="360" w:lineRule="auto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для 9 - 11 классов.</w:t>
      </w:r>
    </w:p>
    <w:p w:rsidR="005443D6" w:rsidRPr="00F7417A" w:rsidRDefault="005443D6" w:rsidP="00F7417A">
      <w:pPr>
        <w:pStyle w:val="Default"/>
        <w:jc w:val="both"/>
        <w:rPr>
          <w:b/>
        </w:rPr>
      </w:pPr>
    </w:p>
    <w:p w:rsidR="005443D6" w:rsidRPr="00F7417A" w:rsidRDefault="005443D6" w:rsidP="00F7417A">
      <w:pPr>
        <w:pStyle w:val="70"/>
        <w:shd w:val="clear" w:color="auto" w:fill="auto"/>
        <w:spacing w:after="92" w:line="240" w:lineRule="auto"/>
        <w:ind w:left="23" w:right="20"/>
        <w:rPr>
          <w:rStyle w:val="3"/>
          <w:rFonts w:ascii="Times New Roman" w:hAnsi="Times New Roman"/>
          <w:color w:val="000000"/>
          <w:sz w:val="24"/>
          <w:szCs w:val="24"/>
        </w:rPr>
      </w:pPr>
      <w:r w:rsidRPr="00F7417A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5443D6" w:rsidRPr="00F7417A" w:rsidRDefault="005443D6" w:rsidP="00F7417A">
      <w:pPr>
        <w:pStyle w:val="70"/>
        <w:shd w:val="clear" w:color="auto" w:fill="auto"/>
        <w:spacing w:after="92" w:line="360" w:lineRule="auto"/>
        <w:ind w:left="23" w:right="20"/>
        <w:rPr>
          <w:sz w:val="24"/>
          <w:szCs w:val="24"/>
        </w:rPr>
      </w:pPr>
      <w:r w:rsidRPr="00F7417A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5443D6" w:rsidRPr="00F7417A" w:rsidRDefault="005443D6" w:rsidP="00F7417A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F7417A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5443D6" w:rsidRPr="00F7417A" w:rsidRDefault="005443D6" w:rsidP="00F7417A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F7417A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F7417A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5443D6" w:rsidRPr="00F7417A" w:rsidRDefault="005443D6" w:rsidP="00F7417A">
      <w:pPr>
        <w:pStyle w:val="Default"/>
        <w:jc w:val="both"/>
        <w:rPr>
          <w:b/>
        </w:rPr>
      </w:pP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t xml:space="preserve">5. </w:t>
      </w:r>
      <w:r w:rsidRPr="00F7417A">
        <w:rPr>
          <w:b/>
          <w:bCs/>
        </w:rPr>
        <w:t xml:space="preserve">Процедура проведения конкурсов 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color w:val="000000"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Symbol" w:hAnsi="Symbol" w:cs="Symbol"/>
          <w:color w:val="000000"/>
          <w:sz w:val="24"/>
          <w:szCs w:val="24"/>
        </w:rPr>
        <w:t></w:t>
      </w:r>
      <w:r w:rsidRPr="00F7417A">
        <w:rPr>
          <w:rFonts w:ascii="Times New Roman" w:hAnsi="Times New Roman"/>
          <w:color w:val="000000"/>
          <w:sz w:val="24"/>
          <w:szCs w:val="24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5443D6" w:rsidRPr="00F7417A" w:rsidRDefault="005443D6" w:rsidP="00F7417A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color w:val="000000"/>
          <w:sz w:val="24"/>
          <w:szCs w:val="24"/>
        </w:rPr>
        <w:t xml:space="preserve">- Участники должны сидеть в аудитории на таком расстоянии друг от друга, чтобы не видеть работу соседа. </w:t>
      </w:r>
    </w:p>
    <w:p w:rsidR="005443D6" w:rsidRPr="00F7417A" w:rsidRDefault="005443D6" w:rsidP="00F7417A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color w:val="000000"/>
          <w:sz w:val="24"/>
          <w:szCs w:val="24"/>
        </w:rPr>
        <w:t xml:space="preserve">-Участник может взять с собой в аудиторию ручку, очки, шоколад, воду. </w:t>
      </w:r>
    </w:p>
    <w:p w:rsidR="005443D6" w:rsidRPr="00F7417A" w:rsidRDefault="005443D6" w:rsidP="00F7417A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color w:val="000000"/>
          <w:sz w:val="24"/>
          <w:szCs w:val="24"/>
        </w:rPr>
        <w:lastRenderedPageBreak/>
        <w:t xml:space="preserve">- В аудиторию не разрешается брать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5443D6" w:rsidRPr="00F7417A" w:rsidRDefault="005443D6" w:rsidP="00F7417A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color w:val="000000"/>
          <w:sz w:val="24"/>
          <w:szCs w:val="24"/>
        </w:rPr>
        <w:t xml:space="preserve">- Во время выполнения задания участник может выходить из аудитории только в сопровождении дежурного.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- Участник не может выйти из аудитории с заданием или листом ответов  </w:t>
      </w:r>
    </w:p>
    <w:p w:rsidR="005443D6" w:rsidRPr="00F7417A" w:rsidRDefault="005443D6" w:rsidP="00F7417A">
      <w:pPr>
        <w:pStyle w:val="Default"/>
        <w:jc w:val="both"/>
      </w:pPr>
    </w:p>
    <w:p w:rsidR="005443D6" w:rsidRPr="00F7417A" w:rsidRDefault="005443D6" w:rsidP="00F7417A">
      <w:pPr>
        <w:pStyle w:val="Default"/>
        <w:jc w:val="both"/>
      </w:pPr>
    </w:p>
    <w:p w:rsidR="005443D6" w:rsidRPr="00F7417A" w:rsidRDefault="005443D6" w:rsidP="00F7417A">
      <w:pPr>
        <w:pStyle w:val="Default"/>
        <w:jc w:val="both"/>
      </w:pPr>
    </w:p>
    <w:p w:rsidR="005443D6" w:rsidRPr="00F7417A" w:rsidRDefault="005443D6" w:rsidP="00F7417A">
      <w:pPr>
        <w:pStyle w:val="Default"/>
        <w:jc w:val="both"/>
      </w:pPr>
    </w:p>
    <w:p w:rsidR="005443D6" w:rsidRPr="00F7417A" w:rsidRDefault="005443D6" w:rsidP="00F7417A">
      <w:pPr>
        <w:pStyle w:val="Default"/>
        <w:jc w:val="both"/>
      </w:pPr>
      <w:r w:rsidRPr="00F7417A">
        <w:t xml:space="preserve">6. </w:t>
      </w:r>
      <w:r w:rsidRPr="00F7417A">
        <w:rPr>
          <w:b/>
          <w:bCs/>
        </w:rPr>
        <w:t xml:space="preserve">Процедура оценивания заданий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</w:rPr>
        <w:t>Критерии оценивания и подсчет баллов 5-6 класс</w:t>
      </w:r>
    </w:p>
    <w:p w:rsidR="005443D6" w:rsidRPr="00F7417A" w:rsidRDefault="005443D6" w:rsidP="00F7417A">
      <w:pPr>
        <w:pStyle w:val="Default"/>
        <w:jc w:val="both"/>
      </w:pP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  <w:i/>
          <w:iCs/>
        </w:rPr>
        <w:t>«</w:t>
      </w:r>
      <w:proofErr w:type="spellStart"/>
      <w:r w:rsidRPr="00F7417A">
        <w:rPr>
          <w:b/>
          <w:bCs/>
          <w:i/>
          <w:iCs/>
        </w:rPr>
        <w:t>Аудирование</w:t>
      </w:r>
      <w:proofErr w:type="spellEnd"/>
      <w:r w:rsidRPr="00F7417A">
        <w:rPr>
          <w:b/>
          <w:bCs/>
          <w:i/>
          <w:iCs/>
        </w:rPr>
        <w:t xml:space="preserve"> / </w:t>
      </w:r>
      <w:proofErr w:type="spellStart"/>
      <w:r w:rsidRPr="00F7417A">
        <w:rPr>
          <w:b/>
          <w:bCs/>
          <w:i/>
          <w:iCs/>
        </w:rPr>
        <w:t>Hörverstehen</w:t>
      </w:r>
      <w:proofErr w:type="spellEnd"/>
      <w:r w:rsidRPr="00F7417A">
        <w:rPr>
          <w:b/>
          <w:bCs/>
          <w:i/>
          <w:iCs/>
        </w:rPr>
        <w:t xml:space="preserve">» </w:t>
      </w:r>
      <w:r w:rsidRPr="00F7417A">
        <w:t>–максимальное количество баллов</w:t>
      </w:r>
      <w:r w:rsidR="001D0F31" w:rsidRPr="00F7417A">
        <w:t xml:space="preserve"> - </w:t>
      </w:r>
      <w:r w:rsidRPr="00F7417A">
        <w:t xml:space="preserve"> </w:t>
      </w:r>
      <w:r w:rsidR="001D0F31" w:rsidRPr="00F7417A">
        <w:t>20</w:t>
      </w:r>
      <w:r w:rsidRPr="00F7417A">
        <w:rPr>
          <w:b/>
          <w:bCs/>
        </w:rPr>
        <w:t xml:space="preserve">.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За неверный ответ или отсутствие ответа выставляется 0 баллов.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t>“</w:t>
      </w:r>
      <w:r w:rsidRPr="00F7417A">
        <w:rPr>
          <w:b/>
          <w:bCs/>
          <w:i/>
          <w:iCs/>
        </w:rPr>
        <w:t xml:space="preserve"> «Чтение / </w:t>
      </w:r>
      <w:proofErr w:type="spellStart"/>
      <w:r w:rsidRPr="00F7417A">
        <w:rPr>
          <w:b/>
          <w:bCs/>
          <w:i/>
          <w:iCs/>
        </w:rPr>
        <w:t>Leseverstehen</w:t>
      </w:r>
      <w:proofErr w:type="spellEnd"/>
      <w:r w:rsidRPr="00F7417A">
        <w:rPr>
          <w:b/>
          <w:bCs/>
          <w:i/>
          <w:iCs/>
        </w:rPr>
        <w:t>»</w:t>
      </w:r>
      <w:r w:rsidRPr="00F7417A">
        <w:t xml:space="preserve"> </w:t>
      </w:r>
      <w:r w:rsidRPr="00F7417A">
        <w:rPr>
          <w:b/>
          <w:bCs/>
        </w:rPr>
        <w:t xml:space="preserve">- </w:t>
      </w:r>
      <w:r w:rsidRPr="00F7417A">
        <w:t>максимальное количество баллов</w:t>
      </w:r>
      <w:r w:rsidR="001D0F31" w:rsidRPr="00F7417A">
        <w:t xml:space="preserve"> - </w:t>
      </w:r>
      <w:r w:rsidRPr="00F7417A">
        <w:rPr>
          <w:b/>
          <w:bCs/>
        </w:rPr>
        <w:t xml:space="preserve">20.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За неверный ответ или отсутствие ответа выставляется 0 баллов.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  <w:i/>
          <w:iCs/>
        </w:rPr>
        <w:t xml:space="preserve">«Лексико-грамматический тест / </w:t>
      </w:r>
      <w:proofErr w:type="spellStart"/>
      <w:r w:rsidRPr="00F7417A">
        <w:rPr>
          <w:b/>
          <w:bCs/>
          <w:i/>
          <w:iCs/>
        </w:rPr>
        <w:t>Lexikalisch-grammatische</w:t>
      </w:r>
      <w:proofErr w:type="spellEnd"/>
      <w:r w:rsidRPr="00F7417A">
        <w:rPr>
          <w:b/>
          <w:bCs/>
          <w:i/>
          <w:iCs/>
        </w:rPr>
        <w:t xml:space="preserve"> </w:t>
      </w:r>
      <w:proofErr w:type="spellStart"/>
      <w:r w:rsidRPr="00F7417A">
        <w:rPr>
          <w:b/>
          <w:bCs/>
          <w:i/>
          <w:iCs/>
        </w:rPr>
        <w:t>Aufgabe</w:t>
      </w:r>
      <w:proofErr w:type="spellEnd"/>
      <w:r w:rsidRPr="00F7417A">
        <w:rPr>
          <w:b/>
          <w:bCs/>
          <w:i/>
          <w:iCs/>
        </w:rPr>
        <w:t>»</w:t>
      </w:r>
      <w:r w:rsidRPr="00F7417A">
        <w:rPr>
          <w:b/>
          <w:bCs/>
        </w:rPr>
        <w:t xml:space="preserve">- </w:t>
      </w:r>
      <w:r w:rsidRPr="00F7417A">
        <w:t xml:space="preserve">максимальное количество баллов </w:t>
      </w:r>
      <w:r w:rsidRPr="00F7417A">
        <w:rPr>
          <w:b/>
          <w:bCs/>
        </w:rPr>
        <w:t xml:space="preserve">20.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За неверный ответ или отсутствие ответа выставляется 0 баллов.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  <w:i/>
          <w:iCs/>
        </w:rPr>
        <w:t xml:space="preserve">«Письмо / </w:t>
      </w:r>
      <w:proofErr w:type="spellStart"/>
      <w:r w:rsidRPr="00F7417A">
        <w:rPr>
          <w:b/>
          <w:bCs/>
          <w:i/>
          <w:iCs/>
        </w:rPr>
        <w:t>Schreiben</w:t>
      </w:r>
      <w:proofErr w:type="spellEnd"/>
      <w:r w:rsidRPr="00F7417A">
        <w:t xml:space="preserve"> </w:t>
      </w:r>
      <w:r w:rsidRPr="00F7417A">
        <w:rPr>
          <w:b/>
          <w:bCs/>
        </w:rPr>
        <w:t xml:space="preserve">-  </w:t>
      </w:r>
      <w:r w:rsidRPr="00F7417A">
        <w:t xml:space="preserve">максимальное количество баллов </w:t>
      </w:r>
      <w:r w:rsidRPr="00F7417A">
        <w:rPr>
          <w:b/>
          <w:bCs/>
        </w:rPr>
        <w:t xml:space="preserve">20.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  <w:i/>
        </w:rPr>
        <w:t>Лингвострановедческая викторина (</w:t>
      </w:r>
      <w:proofErr w:type="spellStart"/>
      <w:r w:rsidRPr="00F7417A">
        <w:rPr>
          <w:b/>
          <w:i/>
        </w:rPr>
        <w:t>Landeskunde</w:t>
      </w:r>
      <w:proofErr w:type="spellEnd"/>
      <w:r w:rsidRPr="00F7417A">
        <w:rPr>
          <w:b/>
          <w:i/>
        </w:rPr>
        <w:t xml:space="preserve"> -</w:t>
      </w:r>
      <w:r w:rsidRPr="00F7417A">
        <w:rPr>
          <w:i/>
        </w:rPr>
        <w:t xml:space="preserve"> </w:t>
      </w:r>
      <w:r w:rsidRPr="00F7417A">
        <w:rPr>
          <w:b/>
          <w:bCs/>
        </w:rPr>
        <w:t>Каждый правильный ответ оценивается в 1 балл</w:t>
      </w:r>
      <w:proofErr w:type="gramStart"/>
      <w:r w:rsidRPr="00F7417A">
        <w:rPr>
          <w:b/>
          <w:bCs/>
        </w:rPr>
        <w:t>.</w:t>
      </w:r>
      <w:proofErr w:type="gramEnd"/>
      <w:r w:rsidRPr="00F7417A">
        <w:rPr>
          <w:b/>
          <w:bCs/>
        </w:rPr>
        <w:t xml:space="preserve"> </w:t>
      </w:r>
      <w:proofErr w:type="gramStart"/>
      <w:r w:rsidRPr="00F7417A">
        <w:t>м</w:t>
      </w:r>
      <w:proofErr w:type="gramEnd"/>
      <w:r w:rsidRPr="00F7417A">
        <w:t xml:space="preserve">аксимальное количество баллов </w:t>
      </w:r>
      <w:r w:rsidRPr="00F7417A">
        <w:rPr>
          <w:b/>
          <w:bCs/>
        </w:rPr>
        <w:t>20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За неверный ответ или отсутствие ответа выставляется 0 баллов.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</w:p>
    <w:p w:rsidR="005443D6" w:rsidRPr="00F7417A" w:rsidRDefault="005443D6" w:rsidP="00F7417A">
      <w:pPr>
        <w:pStyle w:val="Default"/>
        <w:jc w:val="both"/>
      </w:pPr>
      <w:r w:rsidRPr="00F7417A">
        <w:rPr>
          <w:b/>
          <w:bCs/>
        </w:rPr>
        <w:t xml:space="preserve">Задание оценивается по Критериям оценивания. </w:t>
      </w:r>
    </w:p>
    <w:p w:rsidR="005443D6" w:rsidRPr="00F7417A" w:rsidRDefault="005443D6" w:rsidP="00F7417A">
      <w:pPr>
        <w:pStyle w:val="Default"/>
        <w:jc w:val="both"/>
      </w:pPr>
      <w:r w:rsidRPr="00F7417A">
        <w:rPr>
          <w:b/>
          <w:bCs/>
        </w:rPr>
        <w:t xml:space="preserve">При подведении итогов баллы за все конкурсы суммируются. 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1D0F31" w:rsidRPr="00F7417A">
        <w:rPr>
          <w:rFonts w:ascii="Times New Roman" w:hAnsi="Times New Roman"/>
          <w:b/>
          <w:bCs/>
          <w:sz w:val="24"/>
          <w:szCs w:val="24"/>
        </w:rPr>
        <w:t>100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7-8 класс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F31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7417A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1D0F31" w:rsidRPr="00F7417A">
        <w:rPr>
          <w:rFonts w:ascii="Times New Roman" w:hAnsi="Times New Roman"/>
          <w:b/>
          <w:bCs/>
          <w:sz w:val="24"/>
          <w:szCs w:val="24"/>
        </w:rPr>
        <w:t>20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“</w:t>
      </w: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7417A">
        <w:rPr>
          <w:rFonts w:ascii="Times New Roman" w:hAnsi="Times New Roman"/>
          <w:sz w:val="24"/>
          <w:szCs w:val="24"/>
        </w:rPr>
        <w:t xml:space="preserve">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7417A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»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7417A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 1 балл.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417A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«Письмо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F7417A">
        <w:rPr>
          <w:rFonts w:ascii="Times New Roman" w:hAnsi="Times New Roman"/>
          <w:sz w:val="24"/>
          <w:szCs w:val="24"/>
        </w:rPr>
        <w:t xml:space="preserve">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7417A">
        <w:rPr>
          <w:rFonts w:ascii="Times New Roman" w:hAnsi="Times New Roman"/>
          <w:sz w:val="24"/>
          <w:szCs w:val="24"/>
        </w:rPr>
        <w:t>максимальное количество баллов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F7417A">
        <w:rPr>
          <w:rFonts w:ascii="Times New Roman" w:hAnsi="Times New Roman"/>
          <w:b/>
          <w:bCs/>
          <w:sz w:val="24"/>
          <w:szCs w:val="24"/>
        </w:rPr>
        <w:t>Лингвострановедческая викторина (</w:t>
      </w:r>
      <w:proofErr w:type="spellStart"/>
      <w:r w:rsidRPr="00F7417A">
        <w:rPr>
          <w:rFonts w:ascii="Times New Roman" w:hAnsi="Times New Roman"/>
          <w:sz w:val="24"/>
          <w:szCs w:val="24"/>
        </w:rPr>
        <w:t>Landeskunde</w:t>
      </w:r>
      <w:proofErr w:type="spellEnd"/>
      <w:r w:rsidRPr="00F7417A">
        <w:rPr>
          <w:sz w:val="24"/>
          <w:szCs w:val="24"/>
        </w:rPr>
        <w:t xml:space="preserve"> -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417A"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1D0F31" w:rsidRPr="00F7417A">
        <w:rPr>
          <w:rFonts w:ascii="Times New Roman" w:hAnsi="Times New Roman"/>
          <w:sz w:val="24"/>
          <w:szCs w:val="24"/>
        </w:rPr>
        <w:t xml:space="preserve"> -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20. </w:t>
      </w:r>
      <w:proofErr w:type="gramEnd"/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lastRenderedPageBreak/>
        <w:t>Каждый правильный ответ оценивается в 1 балл.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417A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</w:t>
      </w:r>
      <w:r w:rsidR="001D0F31" w:rsidRPr="00F7417A">
        <w:rPr>
          <w:rFonts w:ascii="Times New Roman" w:hAnsi="Times New Roman"/>
          <w:b/>
          <w:bCs/>
          <w:sz w:val="24"/>
          <w:szCs w:val="24"/>
        </w:rPr>
        <w:t>100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7417A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1D0F31" w:rsidRPr="00F7417A">
        <w:rPr>
          <w:rFonts w:ascii="Times New Roman" w:hAnsi="Times New Roman"/>
          <w:sz w:val="24"/>
          <w:szCs w:val="24"/>
        </w:rPr>
        <w:t xml:space="preserve">- </w:t>
      </w:r>
      <w:r w:rsidR="001D0F31" w:rsidRPr="00F7417A">
        <w:rPr>
          <w:rFonts w:ascii="Times New Roman" w:hAnsi="Times New Roman"/>
          <w:b/>
          <w:bCs/>
          <w:sz w:val="24"/>
          <w:szCs w:val="24"/>
        </w:rPr>
        <w:t xml:space="preserve">20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F7417A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417A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7417A">
        <w:rPr>
          <w:rFonts w:ascii="Times New Roman" w:hAnsi="Times New Roman"/>
          <w:sz w:val="24"/>
          <w:szCs w:val="24"/>
        </w:rPr>
        <w:t xml:space="preserve">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7417A"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1D0F31" w:rsidRPr="00F7417A">
        <w:rPr>
          <w:rFonts w:ascii="Times New Roman" w:hAnsi="Times New Roman"/>
          <w:sz w:val="24"/>
          <w:szCs w:val="24"/>
        </w:rPr>
        <w:t xml:space="preserve"> - </w:t>
      </w:r>
      <w:r w:rsidRPr="00F7417A">
        <w:rPr>
          <w:rFonts w:ascii="Times New Roman" w:hAnsi="Times New Roman"/>
          <w:sz w:val="24"/>
          <w:szCs w:val="24"/>
        </w:rPr>
        <w:t xml:space="preserve">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F7417A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417A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7417A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F7417A">
        <w:rPr>
          <w:rFonts w:ascii="Times New Roman" w:hAnsi="Times New Roman"/>
          <w:b/>
          <w:bCs/>
          <w:sz w:val="24"/>
          <w:szCs w:val="24"/>
        </w:rPr>
        <w:t>20.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F7417A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 xml:space="preserve">«Письмо / </w:t>
      </w:r>
      <w:proofErr w:type="spellStart"/>
      <w:r w:rsidRPr="00F7417A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F7417A">
        <w:rPr>
          <w:rFonts w:ascii="Times New Roman" w:hAnsi="Times New Roman"/>
          <w:sz w:val="24"/>
          <w:szCs w:val="24"/>
        </w:rPr>
        <w:t xml:space="preserve">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7417A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1D0F31" w:rsidRPr="00F7417A">
        <w:rPr>
          <w:rFonts w:ascii="Times New Roman" w:hAnsi="Times New Roman"/>
          <w:sz w:val="24"/>
          <w:szCs w:val="24"/>
        </w:rPr>
        <w:t xml:space="preserve">- 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20. 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  <w:i/>
        </w:rPr>
        <w:t>Лингвострановедческая викторина (</w:t>
      </w:r>
      <w:proofErr w:type="spellStart"/>
      <w:r w:rsidRPr="00F7417A">
        <w:rPr>
          <w:b/>
          <w:i/>
        </w:rPr>
        <w:t>Landeskunde</w:t>
      </w:r>
      <w:proofErr w:type="spellEnd"/>
      <w:r w:rsidRPr="00F7417A">
        <w:rPr>
          <w:i/>
        </w:rPr>
        <w:t xml:space="preserve"> - </w:t>
      </w:r>
      <w:r w:rsidRPr="00F7417A">
        <w:rPr>
          <w:b/>
          <w:bCs/>
        </w:rPr>
        <w:t>Каждый правильный ответ оценивается в 1 балл</w:t>
      </w:r>
      <w:proofErr w:type="gramStart"/>
      <w:r w:rsidRPr="00F7417A">
        <w:rPr>
          <w:b/>
          <w:bCs/>
        </w:rPr>
        <w:t>.</w:t>
      </w:r>
      <w:proofErr w:type="gramEnd"/>
      <w:r w:rsidRPr="00F7417A">
        <w:rPr>
          <w:b/>
          <w:bCs/>
        </w:rPr>
        <w:t xml:space="preserve"> </w:t>
      </w:r>
      <w:proofErr w:type="gramStart"/>
      <w:r w:rsidRPr="00F7417A">
        <w:t>м</w:t>
      </w:r>
      <w:proofErr w:type="gramEnd"/>
      <w:r w:rsidRPr="00F7417A">
        <w:t xml:space="preserve">аксимальное количество баллов </w:t>
      </w:r>
      <w:r w:rsidRPr="00F7417A">
        <w:rPr>
          <w:b/>
          <w:bCs/>
        </w:rPr>
        <w:t>20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1D0F31" w:rsidRPr="00F7417A">
        <w:rPr>
          <w:rFonts w:ascii="Times New Roman" w:hAnsi="Times New Roman"/>
          <w:b/>
          <w:bCs/>
          <w:sz w:val="24"/>
          <w:szCs w:val="24"/>
        </w:rPr>
        <w:t>100</w:t>
      </w:r>
      <w:r w:rsidRPr="00F7417A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7417A">
        <w:rPr>
          <w:rFonts w:ascii="Times New Roman" w:hAnsi="Times New Roman"/>
          <w:b/>
          <w:sz w:val="24"/>
          <w:szCs w:val="24"/>
        </w:rPr>
        <w:t>Максимальный (итоговый) балл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 xml:space="preserve">5-6 класс- </w:t>
      </w:r>
      <w:r w:rsidR="001D0F31" w:rsidRPr="00F7417A">
        <w:rPr>
          <w:rFonts w:ascii="Times New Roman" w:hAnsi="Times New Roman"/>
          <w:sz w:val="24"/>
          <w:szCs w:val="24"/>
        </w:rPr>
        <w:t>100</w:t>
      </w:r>
      <w:r w:rsidRPr="00F7417A">
        <w:rPr>
          <w:rFonts w:ascii="Times New Roman" w:hAnsi="Times New Roman"/>
          <w:sz w:val="24"/>
          <w:szCs w:val="24"/>
        </w:rPr>
        <w:t xml:space="preserve"> баллов</w:t>
      </w:r>
    </w:p>
    <w:p w:rsidR="005443D6" w:rsidRPr="00F7417A" w:rsidRDefault="005443D6" w:rsidP="00F741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Times New Roman" w:hAnsi="Times New Roman"/>
          <w:sz w:val="24"/>
          <w:szCs w:val="24"/>
        </w:rPr>
        <w:t>7-8 класс –</w:t>
      </w:r>
      <w:r w:rsidR="001D0F31" w:rsidRPr="00F7417A">
        <w:rPr>
          <w:rFonts w:ascii="Times New Roman" w:hAnsi="Times New Roman"/>
          <w:sz w:val="24"/>
          <w:szCs w:val="24"/>
        </w:rPr>
        <w:t>100</w:t>
      </w:r>
      <w:r w:rsidRPr="00F7417A">
        <w:rPr>
          <w:rFonts w:ascii="Times New Roman" w:hAnsi="Times New Roman"/>
          <w:sz w:val="24"/>
          <w:szCs w:val="24"/>
        </w:rPr>
        <w:t xml:space="preserve"> баллов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9-11 класс – </w:t>
      </w:r>
      <w:r w:rsidR="001D0F31" w:rsidRPr="00F7417A">
        <w:t xml:space="preserve">100 </w:t>
      </w:r>
      <w:r w:rsidRPr="00F7417A">
        <w:t xml:space="preserve">баллов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b/>
          <w:bCs/>
          <w:sz w:val="24"/>
          <w:szCs w:val="24"/>
        </w:rPr>
        <w:t>Оценивание задания письменной речи включает следующие этапы:</w:t>
      </w:r>
    </w:p>
    <w:p w:rsidR="005443D6" w:rsidRPr="00F7417A" w:rsidRDefault="005443D6" w:rsidP="00F7417A">
      <w:pPr>
        <w:autoSpaceDE w:val="0"/>
        <w:autoSpaceDN w:val="0"/>
        <w:adjustRightInd w:val="0"/>
        <w:spacing w:after="186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color w:val="000000"/>
          <w:sz w:val="24"/>
          <w:szCs w:val="24"/>
        </w:rPr>
        <w:t xml:space="preserve">• фронтальная проверка одной (случайно выбранной и отксерокопированной для всех членов Жюри) работы; </w:t>
      </w:r>
    </w:p>
    <w:p w:rsidR="005443D6" w:rsidRPr="00F7417A" w:rsidRDefault="005443D6" w:rsidP="00F7417A">
      <w:pPr>
        <w:autoSpaceDE w:val="0"/>
        <w:autoSpaceDN w:val="0"/>
        <w:adjustRightInd w:val="0"/>
        <w:spacing w:after="186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color w:val="000000"/>
          <w:sz w:val="24"/>
          <w:szCs w:val="24"/>
        </w:rPr>
        <w:t xml:space="preserve">• коллективное обсуждение выставленных оценок с целью выработки сбалансированной модели проверки; </w:t>
      </w:r>
    </w:p>
    <w:p w:rsidR="005443D6" w:rsidRPr="00F7417A" w:rsidRDefault="005443D6" w:rsidP="00F7417A">
      <w:pPr>
        <w:autoSpaceDE w:val="0"/>
        <w:autoSpaceDN w:val="0"/>
        <w:adjustRightInd w:val="0"/>
        <w:spacing w:after="186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color w:val="000000"/>
          <w:sz w:val="24"/>
          <w:szCs w:val="24"/>
        </w:rPr>
        <w:t xml:space="preserve">•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допускается), </w:t>
      </w:r>
    </w:p>
    <w:p w:rsidR="005443D6" w:rsidRPr="00F7417A" w:rsidRDefault="005443D6" w:rsidP="00F7417A">
      <w:pPr>
        <w:autoSpaceDE w:val="0"/>
        <w:autoSpaceDN w:val="0"/>
        <w:adjustRightInd w:val="0"/>
        <w:spacing w:after="186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color w:val="000000"/>
          <w:sz w:val="24"/>
          <w:szCs w:val="24"/>
        </w:rPr>
        <w:t xml:space="preserve">•если расхождение в оценках экспертов не превышает трех баллов, то выставляется средний балл,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17A">
        <w:rPr>
          <w:rFonts w:ascii="Times New Roman" w:hAnsi="Times New Roman"/>
          <w:color w:val="000000"/>
          <w:sz w:val="24"/>
          <w:szCs w:val="24"/>
        </w:rPr>
        <w:lastRenderedPageBreak/>
        <w:t xml:space="preserve">•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/>
          <w:sz w:val="24"/>
          <w:szCs w:val="24"/>
        </w:rPr>
      </w:pPr>
    </w:p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17A">
        <w:rPr>
          <w:rFonts w:ascii="Symbol" w:hAnsi="Symbol"/>
          <w:sz w:val="24"/>
          <w:szCs w:val="24"/>
        </w:rPr>
        <w:t></w:t>
      </w:r>
      <w:r w:rsidRPr="00F7417A">
        <w:rPr>
          <w:rFonts w:ascii="Times New Roman" w:hAnsi="Times New Roman"/>
          <w:sz w:val="24"/>
          <w:szCs w:val="24"/>
        </w:rPr>
        <w:t xml:space="preserve">«спорные» работы (в случае большого – 6 и больше – расхождения баллов) проверяются и обсуждаются коллективно.  </w:t>
      </w:r>
    </w:p>
    <w:p w:rsidR="005443D6" w:rsidRPr="00F7417A" w:rsidRDefault="005443D6" w:rsidP="00F7417A">
      <w:pPr>
        <w:pStyle w:val="Default"/>
        <w:jc w:val="both"/>
        <w:rPr>
          <w:b/>
          <w:bCs/>
        </w:rPr>
      </w:pPr>
    </w:p>
    <w:p w:rsidR="005443D6" w:rsidRPr="00F7417A" w:rsidRDefault="005443D6" w:rsidP="00F7417A">
      <w:pPr>
        <w:pStyle w:val="Default"/>
        <w:jc w:val="both"/>
        <w:rPr>
          <w:b/>
          <w:bCs/>
        </w:rPr>
      </w:pPr>
      <w:r w:rsidRPr="00F7417A">
        <w:rPr>
          <w:b/>
          <w:bCs/>
        </w:rPr>
        <w:t>Критерии оценки выполнения письменных заданий</w:t>
      </w:r>
    </w:p>
    <w:p w:rsidR="005443D6" w:rsidRPr="00F7417A" w:rsidRDefault="005443D6" w:rsidP="00F7417A">
      <w:pPr>
        <w:pStyle w:val="Default"/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797"/>
      </w:tblGrid>
      <w:tr w:rsidR="005443D6" w:rsidRPr="00F7417A" w:rsidTr="00F7417A">
        <w:trPr>
          <w:trHeight w:val="689"/>
        </w:trPr>
        <w:tc>
          <w:tcPr>
            <w:tcW w:w="2376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rPr>
                <w:b/>
                <w:bCs/>
              </w:rPr>
              <w:t xml:space="preserve">Максимальное количество баллов: 20 </w:t>
            </w:r>
            <w:r w:rsidRPr="00F7417A">
              <w:rPr>
                <w:b/>
                <w:bCs/>
                <w:i/>
                <w:iCs/>
              </w:rPr>
              <w:t xml:space="preserve">БАЛЛЫ </w:t>
            </w:r>
          </w:p>
          <w:p w:rsidR="005443D6" w:rsidRPr="00F7417A" w:rsidRDefault="005443D6" w:rsidP="00F7417A">
            <w:pPr>
              <w:pStyle w:val="Default"/>
              <w:jc w:val="both"/>
            </w:pPr>
            <w:r w:rsidRPr="00F7417A">
              <w:rPr>
                <w:b/>
                <w:bCs/>
                <w:i/>
                <w:iCs/>
              </w:rPr>
              <w:t xml:space="preserve">за содержание </w:t>
            </w:r>
          </w:p>
        </w:tc>
        <w:tc>
          <w:tcPr>
            <w:tcW w:w="7797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rPr>
                <w:b/>
                <w:bCs/>
              </w:rPr>
              <w:t xml:space="preserve">СОДЕРЖАНИЕ Максимум 10 баллов </w:t>
            </w:r>
          </w:p>
        </w:tc>
      </w:tr>
      <w:tr w:rsidR="005443D6" w:rsidRPr="00F7417A" w:rsidTr="00F7417A">
        <w:trPr>
          <w:trHeight w:val="1423"/>
        </w:trPr>
        <w:tc>
          <w:tcPr>
            <w:tcW w:w="2376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rPr>
                <w:b/>
                <w:bCs/>
              </w:rPr>
              <w:t xml:space="preserve">9-10 баллов </w:t>
            </w:r>
          </w:p>
        </w:tc>
        <w:tc>
          <w:tcPr>
            <w:tcW w:w="7797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5443D6" w:rsidRPr="00F7417A" w:rsidTr="00F7417A">
        <w:trPr>
          <w:trHeight w:val="1216"/>
        </w:trPr>
        <w:tc>
          <w:tcPr>
            <w:tcW w:w="2376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rPr>
                <w:b/>
                <w:bCs/>
              </w:rPr>
              <w:t xml:space="preserve">8-7 баллов </w:t>
            </w:r>
          </w:p>
        </w:tc>
        <w:tc>
          <w:tcPr>
            <w:tcW w:w="7797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Передает чувства и эмоции автора и/или героев. </w:t>
            </w:r>
          </w:p>
        </w:tc>
      </w:tr>
      <w:tr w:rsidR="005443D6" w:rsidRPr="00F7417A" w:rsidTr="00F7417A">
        <w:trPr>
          <w:trHeight w:val="1216"/>
        </w:trPr>
        <w:tc>
          <w:tcPr>
            <w:tcW w:w="2376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rPr>
                <w:b/>
                <w:bCs/>
              </w:rPr>
              <w:t xml:space="preserve">6-5 баллов </w:t>
            </w:r>
          </w:p>
        </w:tc>
        <w:tc>
          <w:tcPr>
            <w:tcW w:w="7797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5443D6" w:rsidRPr="00F7417A" w:rsidTr="00F7417A">
        <w:trPr>
          <w:trHeight w:val="1216"/>
        </w:trPr>
        <w:tc>
          <w:tcPr>
            <w:tcW w:w="2376" w:type="dxa"/>
          </w:tcPr>
          <w:p w:rsidR="005443D6" w:rsidRPr="00F7417A" w:rsidRDefault="005443D6" w:rsidP="00F7417A">
            <w:pPr>
              <w:pStyle w:val="Default"/>
              <w:jc w:val="both"/>
              <w:rPr>
                <w:b/>
                <w:bCs/>
              </w:rPr>
            </w:pPr>
            <w:r w:rsidRPr="00F7417A">
              <w:rPr>
                <w:b/>
                <w:bCs/>
              </w:rPr>
              <w:t xml:space="preserve">4-3 балла </w:t>
            </w:r>
          </w:p>
        </w:tc>
        <w:tc>
          <w:tcPr>
            <w:tcW w:w="7797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5443D6" w:rsidRPr="00F7417A" w:rsidTr="00F7417A">
        <w:trPr>
          <w:trHeight w:val="1216"/>
        </w:trPr>
        <w:tc>
          <w:tcPr>
            <w:tcW w:w="2376" w:type="dxa"/>
          </w:tcPr>
          <w:p w:rsidR="005443D6" w:rsidRPr="00F7417A" w:rsidRDefault="005443D6" w:rsidP="00F7417A">
            <w:pPr>
              <w:pStyle w:val="Default"/>
              <w:jc w:val="both"/>
              <w:rPr>
                <w:b/>
                <w:bCs/>
              </w:rPr>
            </w:pPr>
            <w:r w:rsidRPr="00F7417A">
              <w:rPr>
                <w:b/>
                <w:bCs/>
              </w:rPr>
              <w:t xml:space="preserve">2-1 </w:t>
            </w:r>
          </w:p>
        </w:tc>
        <w:tc>
          <w:tcPr>
            <w:tcW w:w="7797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t xml:space="preserve">Предпринята попытка выполнения задания, но содержание текста не отвечает заданным параметрам. Рассказ не соответствует заданному жанру и стилю. </w:t>
            </w:r>
          </w:p>
        </w:tc>
      </w:tr>
      <w:tr w:rsidR="005443D6" w:rsidRPr="00F7417A" w:rsidTr="00F7417A">
        <w:trPr>
          <w:trHeight w:val="1216"/>
        </w:trPr>
        <w:tc>
          <w:tcPr>
            <w:tcW w:w="2376" w:type="dxa"/>
          </w:tcPr>
          <w:p w:rsidR="005443D6" w:rsidRPr="00F7417A" w:rsidRDefault="005443D6" w:rsidP="00F7417A">
            <w:pPr>
              <w:pStyle w:val="Default"/>
              <w:jc w:val="both"/>
              <w:rPr>
                <w:b/>
                <w:bCs/>
              </w:rPr>
            </w:pPr>
            <w:r w:rsidRPr="00F7417A">
              <w:rPr>
                <w:b/>
                <w:bCs/>
              </w:rPr>
              <w:t xml:space="preserve">0 </w:t>
            </w:r>
          </w:p>
        </w:tc>
        <w:tc>
          <w:tcPr>
            <w:tcW w:w="7797" w:type="dxa"/>
          </w:tcPr>
          <w:p w:rsidR="005443D6" w:rsidRPr="00F7417A" w:rsidRDefault="005443D6" w:rsidP="00F7417A">
            <w:pPr>
              <w:pStyle w:val="Default"/>
              <w:jc w:val="both"/>
            </w:pPr>
            <w:r w:rsidRPr="00F7417A"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5443D6" w:rsidRPr="00F7417A" w:rsidRDefault="005443D6" w:rsidP="00F7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F7417A" w:rsidRDefault="005443D6" w:rsidP="00F7417A">
      <w:pPr>
        <w:pStyle w:val="Default"/>
        <w:jc w:val="both"/>
      </w:pPr>
      <w:r w:rsidRPr="00F7417A">
        <w:t xml:space="preserve">7. </w:t>
      </w:r>
      <w:r w:rsidRPr="00F7417A">
        <w:rPr>
          <w:b/>
          <w:bCs/>
        </w:rPr>
        <w:t xml:space="preserve">Процедура проведения показа работ и апелляций </w:t>
      </w:r>
    </w:p>
    <w:p w:rsidR="005443D6" w:rsidRPr="00F7417A" w:rsidRDefault="005443D6" w:rsidP="00F7417A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5443D6" w:rsidRPr="00F7417A" w:rsidRDefault="005443D6" w:rsidP="00F7417A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F7417A">
        <w:rPr>
          <w:sz w:val="24"/>
          <w:szCs w:val="24"/>
        </w:rPr>
        <w:t xml:space="preserve">При рассмотрении  </w:t>
      </w:r>
      <w:r w:rsidRPr="00F7417A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F7417A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F7417A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F7417A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</w:t>
      </w:r>
      <w:r w:rsidRPr="00F7417A">
        <w:rPr>
          <w:rStyle w:val="8"/>
          <w:color w:val="000000"/>
          <w:sz w:val="24"/>
          <w:szCs w:val="24"/>
        </w:rPr>
        <w:lastRenderedPageBreak/>
        <w:t xml:space="preserve">Документами по проведению апелляции являются: письменные заявления об апелляциях участников Олимпиады.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 </w:t>
      </w:r>
    </w:p>
    <w:p w:rsidR="005443D6" w:rsidRPr="00F7417A" w:rsidRDefault="005443D6" w:rsidP="00F7417A">
      <w:pPr>
        <w:pStyle w:val="Default"/>
        <w:jc w:val="both"/>
      </w:pPr>
      <w:r w:rsidRPr="00F7417A">
        <w:t xml:space="preserve">8. </w:t>
      </w:r>
      <w:r w:rsidRPr="00F7417A">
        <w:rPr>
          <w:b/>
          <w:bCs/>
        </w:rPr>
        <w:t>Подведение итогов школьного этапа Всероссийской олимпиады по немецкому языку</w:t>
      </w:r>
    </w:p>
    <w:p w:rsidR="005443D6" w:rsidRPr="00F7417A" w:rsidRDefault="005443D6" w:rsidP="00F7417A">
      <w:pPr>
        <w:pStyle w:val="Default"/>
        <w:jc w:val="both"/>
        <w:rPr>
          <w:rFonts w:ascii="Calibri" w:hAnsi="Calibri" w:cs="Calibri"/>
        </w:rPr>
      </w:pPr>
      <w:r w:rsidRPr="00F7417A">
        <w:t xml:space="preserve">Для </w:t>
      </w:r>
      <w:r w:rsidRPr="00F7417A">
        <w:rPr>
          <w:b/>
          <w:bCs/>
        </w:rPr>
        <w:t xml:space="preserve">школьного этапа </w:t>
      </w:r>
      <w:r w:rsidRPr="00F7417A">
        <w:t>победители и призеры определяются отдельно по 3 группам: 5-6 классы, 7-8 классы, 9-11 классы.</w:t>
      </w:r>
      <w:r w:rsidRPr="00F7417A">
        <w:rPr>
          <w:rFonts w:ascii="Calibri" w:hAnsi="Calibri" w:cs="Calibri"/>
        </w:rPr>
        <w:t xml:space="preserve">  </w:t>
      </w:r>
    </w:p>
    <w:p w:rsidR="002A252F" w:rsidRPr="00F7417A" w:rsidRDefault="002A252F" w:rsidP="00F7417A">
      <w:pPr>
        <w:jc w:val="both"/>
        <w:rPr>
          <w:rFonts w:ascii="Times New Roman" w:hAnsi="Times New Roman"/>
          <w:sz w:val="24"/>
          <w:szCs w:val="24"/>
        </w:rPr>
        <w:sectPr w:rsidR="002A252F" w:rsidRPr="00F7417A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2A252F" w:rsidRPr="00F7417A" w:rsidRDefault="002A252F" w:rsidP="00F7417A">
      <w:pPr>
        <w:jc w:val="both"/>
        <w:rPr>
          <w:b/>
          <w:sz w:val="24"/>
          <w:szCs w:val="24"/>
        </w:rPr>
      </w:pPr>
    </w:p>
    <w:sectPr w:rsidR="002A252F" w:rsidRPr="00F7417A" w:rsidSect="002A25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365D07"/>
    <w:multiLevelType w:val="hybridMultilevel"/>
    <w:tmpl w:val="5DEED1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5562795"/>
    <w:multiLevelType w:val="hybridMultilevel"/>
    <w:tmpl w:val="61E4C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1509AC"/>
    <w:multiLevelType w:val="hybridMultilevel"/>
    <w:tmpl w:val="9154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037B24"/>
    <w:multiLevelType w:val="hybridMultilevel"/>
    <w:tmpl w:val="C05C2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D65A4"/>
    <w:multiLevelType w:val="hybridMultilevel"/>
    <w:tmpl w:val="1DFA4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6238B"/>
    <w:multiLevelType w:val="hybridMultilevel"/>
    <w:tmpl w:val="A68E3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B071E"/>
    <w:multiLevelType w:val="hybridMultilevel"/>
    <w:tmpl w:val="AED208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7DAA2734"/>
    <w:multiLevelType w:val="hybridMultilevel"/>
    <w:tmpl w:val="48CAE5E0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8B"/>
    <w:rsid w:val="000011D4"/>
    <w:rsid w:val="00077E57"/>
    <w:rsid w:val="000E663F"/>
    <w:rsid w:val="00117342"/>
    <w:rsid w:val="00143FC7"/>
    <w:rsid w:val="00150206"/>
    <w:rsid w:val="001D0F31"/>
    <w:rsid w:val="00221441"/>
    <w:rsid w:val="00230B2F"/>
    <w:rsid w:val="00264F5A"/>
    <w:rsid w:val="002A252F"/>
    <w:rsid w:val="002C6363"/>
    <w:rsid w:val="003063D0"/>
    <w:rsid w:val="00331F62"/>
    <w:rsid w:val="00386AE4"/>
    <w:rsid w:val="004774DD"/>
    <w:rsid w:val="0052398B"/>
    <w:rsid w:val="005443D6"/>
    <w:rsid w:val="005B6282"/>
    <w:rsid w:val="005D0162"/>
    <w:rsid w:val="005D3141"/>
    <w:rsid w:val="0066727F"/>
    <w:rsid w:val="0070341C"/>
    <w:rsid w:val="008462A1"/>
    <w:rsid w:val="008518D2"/>
    <w:rsid w:val="008B0889"/>
    <w:rsid w:val="00926099"/>
    <w:rsid w:val="00931F74"/>
    <w:rsid w:val="00937BD6"/>
    <w:rsid w:val="00AB03E5"/>
    <w:rsid w:val="00AD123F"/>
    <w:rsid w:val="00AF276E"/>
    <w:rsid w:val="00B01CE8"/>
    <w:rsid w:val="00B67DE2"/>
    <w:rsid w:val="00BC7148"/>
    <w:rsid w:val="00BE4470"/>
    <w:rsid w:val="00CF473E"/>
    <w:rsid w:val="00E01F73"/>
    <w:rsid w:val="00E25452"/>
    <w:rsid w:val="00E347F3"/>
    <w:rsid w:val="00E644EC"/>
    <w:rsid w:val="00E9677A"/>
    <w:rsid w:val="00EB0765"/>
    <w:rsid w:val="00EE35E2"/>
    <w:rsid w:val="00F73498"/>
    <w:rsid w:val="00F7417A"/>
    <w:rsid w:val="00FA2A90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239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52398B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52398B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52398B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52398B"/>
  </w:style>
  <w:style w:type="character" w:customStyle="1" w:styleId="3">
    <w:name w:val="Основной текст (3)_"/>
    <w:link w:val="30"/>
    <w:uiPriority w:val="99"/>
    <w:locked/>
    <w:rsid w:val="0052398B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52398B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52398B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52398B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52398B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52398B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52398B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523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52398B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52398B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52398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paragraph" w:styleId="a4">
    <w:name w:val="List Paragraph"/>
    <w:basedOn w:val="a"/>
    <w:uiPriority w:val="34"/>
    <w:qFormat/>
    <w:rsid w:val="002214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17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239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52398B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52398B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52398B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52398B"/>
  </w:style>
  <w:style w:type="character" w:customStyle="1" w:styleId="3">
    <w:name w:val="Основной текст (3)_"/>
    <w:link w:val="30"/>
    <w:uiPriority w:val="99"/>
    <w:locked/>
    <w:rsid w:val="0052398B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52398B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52398B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52398B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52398B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52398B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52398B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523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52398B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52398B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52398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paragraph" w:styleId="a4">
    <w:name w:val="List Paragraph"/>
    <w:basedOn w:val="a"/>
    <w:uiPriority w:val="34"/>
    <w:qFormat/>
    <w:rsid w:val="002214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17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13</cp:lastModifiedBy>
  <cp:revision>2</cp:revision>
  <cp:lastPrinted>2019-09-13T06:21:00Z</cp:lastPrinted>
  <dcterms:created xsi:type="dcterms:W3CDTF">2019-09-13T06:22:00Z</dcterms:created>
  <dcterms:modified xsi:type="dcterms:W3CDTF">2019-09-13T06:22:00Z</dcterms:modified>
</cp:coreProperties>
</file>